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bidi/>
      </w:pPr>
      <w:r>
        <w:rPr>
          <w:rtl/>
        </w:rPr>
        <w:t xml:space="preserve">جدول أعمال الاجتماع</w:t>
      </w:r>
    </w:p>
    <w:p>
      <w:pPr>
        <w:bidi/>
        <w:spacing w:after="160"/>
      </w:pPr>
      <w:r>
        <w:rPr>
          <w:b/>
          <w:bCs/>
          <w:rtl/>
        </w:rPr>
        <w:t xml:space="preserve">الاجتماع: </w:t>
      </w:r>
    </w:p>
    <w:p>
      <w:pPr>
        <w:bidi/>
        <w:spacing w:after="160"/>
      </w:pPr>
      <w:r>
        <w:rPr>
          <w:b/>
          <w:bCs/>
          <w:rtl/>
        </w:rPr>
        <w:t xml:space="preserve">التاريخ والوقت: </w:t>
      </w:r>
    </w:p>
    <w:p>
      <w:pPr>
        <w:bidi/>
        <w:spacing w:after="160"/>
      </w:pPr>
      <w:r>
        <w:rPr>
          <w:b/>
          <w:bCs/>
          <w:rtl/>
        </w:rPr>
        <w:t xml:space="preserve">المدة: </w:t>
      </w:r>
    </w:p>
    <w:p>
      <w:pPr>
        <w:bidi/>
        <w:spacing w:after="160"/>
      </w:pPr>
      <w:r>
        <w:rPr>
          <w:b/>
          <w:bCs/>
          <w:rtl/>
        </w:rPr>
        <w:t xml:space="preserve">المكان / الرابط: </w:t>
      </w:r>
    </w:p>
    <w:p>
      <w:pPr>
        <w:bidi/>
        <w:spacing w:after="160"/>
      </w:pPr>
      <w:r>
        <w:rPr>
          <w:b/>
          <w:bCs/>
          <w:rtl/>
        </w:rPr>
        <w:t xml:space="preserve">المنظّم: </w:t>
      </w:r>
    </w:p>
    <w:p>
      <w:pPr>
        <w:pStyle w:val="Heading2"/>
        <w:bidi/>
      </w:pPr>
      <w:r>
        <w:rPr>
          <w:rtl/>
        </w:rPr>
        <w:t xml:space="preserve">هدف الاجتماع</w:t>
      </w:r>
    </w:p>
    <w:p>
      <w:pPr>
        <w:bidi/>
        <w:spacing w:after="160"/>
      </w:pPr>
      <w:r>
        <w:rPr>
          <w:rtl/>
        </w:rPr>
        <w:t xml:space="preserve">[لماذا يُعقد الاجتماع وما النتيجة المرجوة]</w:t>
      </w:r>
    </w:p>
    <w:p>
      <w:pPr>
        <w:pStyle w:val="Heading2"/>
        <w:bidi/>
      </w:pPr>
      <w:r>
        <w:rPr>
          <w:rtl/>
        </w:rPr>
        <w:t xml:space="preserve">المشاركون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[الاسم] ([الدور])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[الاسم] ([الدور])</w:t>
      </w:r>
    </w:p>
    <w:p>
      <w:pPr>
        <w:pStyle w:val="Heading2"/>
        <w:bidi/>
      </w:pPr>
      <w:r>
        <w:rPr>
          <w:rtl/>
        </w:rPr>
        <w:t xml:space="preserve">بنود جدول الأعمال</w:t>
      </w:r>
    </w:p>
    <w:tbl>
      <w:tblPr>
        <w:bidiVisual/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رقم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البند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الوقت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المسؤول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النتيجة المتوقعة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[بند]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[10 دقائق]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[قرار / حالة / قائمة إجراءات]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[بند]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[15 دقيقة]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[قرار / حالة / قائمة إجراءات]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[بند]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[5 دقائق]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[الاسم]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bidi/>
            </w:pPr>
            <w:r>
              <w:rPr>
                <w:color w:val="64748B"/>
                <w:sz w:val="20"/>
                <w:szCs w:val="20"/>
                <w:rtl/>
              </w:rPr>
              <w:t xml:space="preserve">[قرار / حالة / قائمة إجراءات]</w:t>
            </w:r>
          </w:p>
        </w:tc>
      </w:tr>
    </w:tbl>
    <w:p>
      <w:pPr>
        <w:pStyle w:val="Heading2"/>
        <w:bidi/>
      </w:pPr>
      <w:r>
        <w:rPr>
          <w:rtl/>
        </w:rPr>
        <w:t xml:space="preserve">مواد للاطلاع المسبق</w:t>
      </w:r>
    </w:p>
    <w:p>
      <w:pPr>
        <w:pStyle w:val="ListParagraph"/>
        <w:numPr>
          <w:ilvl w:val="0"/>
          <w:numId w:val="2"/>
        </w:numPr>
        <w:bidi/>
        <w:spacing w:after="80"/>
      </w:pPr>
      <w:r>
        <w:rPr>
          <w:rtl/>
        </w:rPr>
        <w:t xml:space="preserve">[رابط مستند أو عرض أو بيانات]</w:t>
      </w:r>
    </w:p>
    <w:p>
      <w:pPr>
        <w:pStyle w:val="Heading2"/>
        <w:bidi/>
      </w:pPr>
      <w:r>
        <w:rPr>
          <w:rtl/>
        </w:rPr>
        <w:t xml:space="preserve">ما الذي يُحضّره المشاركون</w:t>
      </w:r>
    </w:p>
    <w:p>
      <w:pPr>
        <w:bidi/>
        <w:spacing w:after="160"/>
      </w:pPr>
      <w:r>
        <w:rPr>
          <w:rtl/>
        </w:rPr>
        <w:t xml:space="preserve">[ما ينبغي لكل مشارك فعله أو جمعه قبل الاجتماع]</w:t>
      </w:r>
    </w:p>
    <w:p>
      <w:pPr>
        <w:pStyle w:val="Heading2"/>
        <w:bidi/>
      </w:pPr>
      <w:r>
        <w:rPr>
          <w:rtl/>
        </w:rPr>
        <w:t xml:space="preserve">بعد الاجتماع</w:t>
      </w:r>
    </w:p>
    <w:p>
      <w:pPr>
        <w:bidi/>
        <w:spacing w:after="160"/>
      </w:pPr>
      <w:r>
        <w:rPr>
          <w:rtl/>
        </w:rPr>
        <w:t xml:space="preserve">[تُسجَّل القرارات في المحضر — مثلًا ارفع التسجيل إلى 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color w:val="64748B"/>
        <w:sz w:val="16"/>
        <w:szCs w:val="16"/>
        <w:rtl/>
      </w:rPr>
      <w:t xml:space="preserve">Template by AllMins — </w:t>
    </w:r>
    <w:hyperlink w:history="1" r:id="rIdd6sb669kgkwzhf6y3v-_c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d6sb669kgkwzhf6y3v-_c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2026-07-02T18:39:49.258Z</dcterms:created>
  <dcterms:modified xsi:type="dcterms:W3CDTF">2026-07-02T18:39:49.258Z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