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Tagesordnung</w:t>
      </w:r>
    </w:p>
    <w:p>
      <w:pPr>
        <w:spacing w:after="160"/>
      </w:pPr>
      <w:r>
        <w:rPr>
          <w:b/>
          <w:bCs/>
        </w:rPr>
        <w:t xml:space="preserve">Besprechung: </w:t>
      </w:r>
    </w:p>
    <w:p>
      <w:pPr>
        <w:spacing w:after="160"/>
      </w:pPr>
      <w:r>
        <w:rPr>
          <w:b/>
          <w:bCs/>
        </w:rPr>
        <w:t xml:space="preserve">Datum und Uhrzeit: </w:t>
      </w:r>
    </w:p>
    <w:p>
      <w:pPr>
        <w:spacing w:after="160"/>
      </w:pPr>
      <w:r>
        <w:rPr>
          <w:b/>
          <w:bCs/>
        </w:rPr>
        <w:t xml:space="preserve">Dauer: </w:t>
      </w:r>
    </w:p>
    <w:p>
      <w:pPr>
        <w:spacing w:after="160"/>
      </w:pPr>
      <w:r>
        <w:rPr>
          <w:b/>
          <w:bCs/>
        </w:rPr>
        <w:t xml:space="preserve">Ort / Link: </w:t>
      </w:r>
    </w:p>
    <w:p>
      <w:pPr>
        <w:spacing w:after="160"/>
      </w:pPr>
      <w:r>
        <w:rPr>
          <w:b/>
          <w:bCs/>
        </w:rPr>
        <w:t xml:space="preserve">Organisation: </w:t>
      </w:r>
    </w:p>
    <w:p>
      <w:pPr>
        <w:pStyle w:val="Heading2"/>
      </w:pPr>
      <w:r>
        <w:t xml:space="preserve">Ziel der Besprechung</w:t>
      </w:r>
    </w:p>
    <w:p>
      <w:pPr>
        <w:spacing w:after="160"/>
      </w:pPr>
      <w:r>
        <w:t xml:space="preserve">[Wozu die Besprechung dient und was das Ergebnis sein soll]</w:t>
      </w:r>
    </w:p>
    <w:p>
      <w:pPr>
        <w:pStyle w:val="Heading2"/>
      </w:pPr>
      <w:r>
        <w:t xml:space="preserve">Teilnehmer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[Name] ([Rolle])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[Name] ([Rolle])</w:t>
      </w:r>
    </w:p>
    <w:p>
      <w:pPr>
        <w:pStyle w:val="Heading2"/>
      </w:pPr>
      <w:r>
        <w:t xml:space="preserve">Tagesordnungspunkte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1100"/>
        <w:gridCol w:w="1800"/>
        <w:gridCol w:w="24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Punkt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Zeit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Erwartetes Ergebnis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[Punkt]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[10 Min.]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[Entscheidung / Status / Maßnahmenliste]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[Punkt]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[15 Min.]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[Entscheidung / Status / Maßnahmenliste]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[Punkt]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[5 Min.]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[Entscheidung / Status / Maßnahmenliste]</w:t>
            </w:r>
          </w:p>
        </w:tc>
      </w:tr>
    </w:tbl>
    <w:p>
      <w:pPr>
        <w:pStyle w:val="Heading2"/>
      </w:pPr>
      <w:r>
        <w:t xml:space="preserve">Unterlagen zur Vorbereitung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[Link zu Dokument, Präsentation oder Daten]</w:t>
      </w:r>
    </w:p>
    <w:p>
      <w:pPr>
        <w:pStyle w:val="Heading2"/>
      </w:pPr>
      <w:r>
        <w:t xml:space="preserve">Was die Teilnehmer vorbereiten</w:t>
      </w:r>
    </w:p>
    <w:p>
      <w:pPr>
        <w:spacing w:after="160"/>
      </w:pPr>
      <w:r>
        <w:t xml:space="preserve">[Was jeder Teilnehmer vor der Besprechung erledigt oder sammelt]</w:t>
      </w:r>
    </w:p>
    <w:p>
      <w:pPr>
        <w:pStyle w:val="Heading2"/>
      </w:pPr>
      <w:r>
        <w:t xml:space="preserve">Nach der Besprechung</w:t>
      </w:r>
    </w:p>
    <w:p>
      <w:pPr>
        <w:spacing w:after="160"/>
      </w:pPr>
      <w:r>
        <w:t xml:space="preserve">[Entscheidungen werden im Protokoll festgehalten — z. B. Aufnahme in AllMins hochladen]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t4ntgk9mxssiroebzstgp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t4ntgk9mxssiroebzstgp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2026-07-02T18:39:49.121Z</dcterms:created>
  <dcterms:modified xsi:type="dcterms:W3CDTF">2026-07-02T18:39:49.121Z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